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15036" w14:textId="77777777" w:rsidR="000C52A8" w:rsidRPr="000C52A8" w:rsidRDefault="000C52A8" w:rsidP="000C52A8">
      <w:pPr>
        <w:suppressAutoHyphens/>
        <w:autoSpaceDE w:val="0"/>
        <w:autoSpaceDN w:val="0"/>
        <w:adjustRightInd w:val="0"/>
        <w:jc w:val="center"/>
        <w:rPr>
          <w:rFonts w:ascii="Arial" w:hAnsi="Arial" w:cs="Arial"/>
          <w:b/>
          <w:bCs/>
          <w:sz w:val="22"/>
          <w:szCs w:val="22"/>
          <w:lang w:val="es-ES_tradnl" w:eastAsia="ar-SA"/>
        </w:rPr>
      </w:pPr>
    </w:p>
    <w:p w14:paraId="74FEF7CA" w14:textId="77777777" w:rsidR="000C52A8" w:rsidRPr="000C52A8" w:rsidRDefault="000C52A8" w:rsidP="000C52A8">
      <w:pPr>
        <w:suppressAutoHyphens/>
        <w:autoSpaceDE w:val="0"/>
        <w:autoSpaceDN w:val="0"/>
        <w:adjustRightInd w:val="0"/>
        <w:jc w:val="center"/>
        <w:rPr>
          <w:rFonts w:ascii="Arial" w:hAnsi="Arial" w:cs="Arial"/>
          <w:b/>
          <w:bCs/>
          <w:sz w:val="22"/>
          <w:szCs w:val="22"/>
          <w:lang w:val="es-ES_tradnl" w:eastAsia="ar-SA"/>
        </w:rPr>
      </w:pPr>
      <w:r w:rsidRPr="000C52A8">
        <w:rPr>
          <w:rFonts w:ascii="Arial" w:hAnsi="Arial" w:cs="Arial"/>
          <w:b/>
          <w:bCs/>
          <w:sz w:val="22"/>
          <w:szCs w:val="22"/>
          <w:lang w:val="es-ES_tradnl" w:eastAsia="ar-SA"/>
        </w:rPr>
        <w:t>ANEXO 2</w:t>
      </w:r>
    </w:p>
    <w:p w14:paraId="7474E7DB" w14:textId="77777777" w:rsidR="000C52A8" w:rsidRPr="000C52A8" w:rsidRDefault="000C52A8" w:rsidP="000C52A8">
      <w:pPr>
        <w:suppressAutoHyphens/>
        <w:autoSpaceDE w:val="0"/>
        <w:autoSpaceDN w:val="0"/>
        <w:adjustRightInd w:val="0"/>
        <w:jc w:val="center"/>
        <w:rPr>
          <w:rFonts w:ascii="Arial" w:hAnsi="Arial" w:cs="Arial"/>
          <w:b/>
          <w:bCs/>
          <w:sz w:val="22"/>
          <w:szCs w:val="22"/>
          <w:lang w:val="es-ES_tradnl" w:eastAsia="ar-SA"/>
        </w:rPr>
      </w:pPr>
      <w:r w:rsidRPr="000C52A8">
        <w:rPr>
          <w:rFonts w:ascii="Arial" w:hAnsi="Arial" w:cs="Arial"/>
          <w:b/>
          <w:bCs/>
          <w:sz w:val="22"/>
          <w:szCs w:val="22"/>
          <w:lang w:val="es-ES_tradnl" w:eastAsia="ar-SA"/>
        </w:rPr>
        <w:t>CARTA MODELO DE REMISIÓN DE LA PROPUESTA</w:t>
      </w:r>
    </w:p>
    <w:p w14:paraId="43EFB6EB"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5E4920AC" w14:textId="77777777" w:rsidR="000C52A8" w:rsidRDefault="000C52A8" w:rsidP="000C52A8">
      <w:pPr>
        <w:suppressAutoHyphens/>
        <w:autoSpaceDE w:val="0"/>
        <w:autoSpaceDN w:val="0"/>
        <w:adjustRightInd w:val="0"/>
        <w:rPr>
          <w:rFonts w:ascii="Arial" w:hAnsi="Arial" w:cs="Arial"/>
          <w:sz w:val="22"/>
          <w:szCs w:val="22"/>
          <w:lang w:val="es-ES_tradnl" w:eastAsia="ar-SA"/>
        </w:rPr>
      </w:pPr>
      <w:r w:rsidRPr="000C52A8">
        <w:rPr>
          <w:rFonts w:ascii="Arial" w:hAnsi="Arial" w:cs="Arial"/>
          <w:sz w:val="22"/>
          <w:szCs w:val="22"/>
          <w:lang w:val="es-ES_tradnl" w:eastAsia="ar-SA"/>
        </w:rPr>
        <w:t>(Ciudad y fecha)</w:t>
      </w:r>
    </w:p>
    <w:p w14:paraId="2C4948A3"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36775561"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1B133D7C" w14:textId="106AB611" w:rsidR="000C52A8" w:rsidRPr="000C52A8" w:rsidRDefault="000C52A8" w:rsidP="000C52A8">
      <w:pPr>
        <w:suppressAutoHyphens/>
        <w:autoSpaceDE w:val="0"/>
        <w:autoSpaceDN w:val="0"/>
        <w:adjustRightInd w:val="0"/>
        <w:rPr>
          <w:rFonts w:ascii="Arial" w:hAnsi="Arial" w:cs="Arial"/>
          <w:sz w:val="22"/>
          <w:szCs w:val="22"/>
          <w:lang w:val="es-ES_tradnl" w:eastAsia="ar-SA"/>
        </w:rPr>
      </w:pPr>
      <w:r>
        <w:rPr>
          <w:rFonts w:ascii="Arial" w:hAnsi="Arial" w:cs="Arial"/>
          <w:sz w:val="22"/>
          <w:szCs w:val="22"/>
          <w:lang w:val="es-ES_tradnl" w:eastAsia="ar-SA"/>
        </w:rPr>
        <w:t>Señores</w:t>
      </w:r>
      <w:r w:rsidRPr="000C52A8">
        <w:rPr>
          <w:rFonts w:ascii="Arial" w:hAnsi="Arial" w:cs="Arial"/>
          <w:sz w:val="22"/>
          <w:szCs w:val="22"/>
          <w:lang w:val="es-ES_tradnl" w:eastAsia="ar-SA"/>
        </w:rPr>
        <w:t xml:space="preserve"> </w:t>
      </w:r>
    </w:p>
    <w:p w14:paraId="17EF5E34" w14:textId="734EACD4" w:rsidR="000C52A8" w:rsidRPr="000C52A8" w:rsidRDefault="000C52A8" w:rsidP="000C52A8">
      <w:pPr>
        <w:suppressAutoHyphens/>
        <w:autoSpaceDE w:val="0"/>
        <w:autoSpaceDN w:val="0"/>
        <w:adjustRightInd w:val="0"/>
        <w:rPr>
          <w:rFonts w:ascii="Arial" w:hAnsi="Arial" w:cs="Arial"/>
          <w:b/>
          <w:bCs/>
          <w:sz w:val="22"/>
          <w:szCs w:val="22"/>
          <w:lang w:val="es-ES_tradnl" w:eastAsia="ar-SA"/>
        </w:rPr>
      </w:pPr>
      <w:r>
        <w:rPr>
          <w:rFonts w:ascii="Arial" w:hAnsi="Arial" w:cs="Arial"/>
          <w:b/>
          <w:sz w:val="22"/>
          <w:szCs w:val="22"/>
          <w:lang w:val="es-ES_tradnl" w:eastAsia="ar-SA"/>
        </w:rPr>
        <w:t>ALCALDÍA MUNICIPAL DE DAGUA</w:t>
      </w:r>
    </w:p>
    <w:p w14:paraId="54FD9E25"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r w:rsidRPr="000C52A8">
        <w:rPr>
          <w:rFonts w:ascii="Arial" w:hAnsi="Arial" w:cs="Arial"/>
          <w:sz w:val="22"/>
          <w:szCs w:val="22"/>
          <w:lang w:val="es-ES_tradnl" w:eastAsia="ar-SA"/>
        </w:rPr>
        <w:t>Ciudad</w:t>
      </w:r>
    </w:p>
    <w:p w14:paraId="20A8E68E"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0AA1ABC2" w14:textId="3FB3DC0E" w:rsidR="000C52A8" w:rsidRPr="000C52A8" w:rsidRDefault="000C52A8" w:rsidP="000C52A8">
      <w:pPr>
        <w:suppressAutoHyphens/>
        <w:autoSpaceDE w:val="0"/>
        <w:autoSpaceDN w:val="0"/>
        <w:adjustRightInd w:val="0"/>
        <w:rPr>
          <w:rFonts w:ascii="Arial" w:hAnsi="Arial" w:cs="Arial"/>
          <w:sz w:val="22"/>
          <w:szCs w:val="22"/>
          <w:lang w:val="es-ES_tradnl" w:eastAsia="ar-SA"/>
        </w:rPr>
      </w:pPr>
      <w:r w:rsidRPr="00A6034B">
        <w:rPr>
          <w:rFonts w:ascii="Arial" w:hAnsi="Arial" w:cs="Arial"/>
          <w:sz w:val="22"/>
          <w:szCs w:val="22"/>
          <w:lang w:val="es-ES_tradnl" w:eastAsia="ar-SA"/>
        </w:rPr>
        <w:t xml:space="preserve">REF.: SELECCIÓN ABREVIADA </w:t>
      </w:r>
      <w:r w:rsidR="00FF3989" w:rsidRPr="00A6034B">
        <w:rPr>
          <w:rFonts w:ascii="Arial" w:hAnsi="Arial" w:cs="Arial"/>
          <w:sz w:val="22"/>
          <w:szCs w:val="22"/>
          <w:lang w:val="es-ES_tradnl" w:eastAsia="ar-SA"/>
        </w:rPr>
        <w:t xml:space="preserve">DE MENOR </w:t>
      </w:r>
      <w:r w:rsidR="00FF3989" w:rsidRPr="00A548C4">
        <w:rPr>
          <w:rFonts w:ascii="Arial" w:hAnsi="Arial" w:cs="Arial"/>
          <w:sz w:val="22"/>
          <w:szCs w:val="22"/>
          <w:lang w:val="es-ES_tradnl" w:eastAsia="ar-SA"/>
        </w:rPr>
        <w:t xml:space="preserve">CUANTÍA </w:t>
      </w:r>
      <w:r w:rsidRPr="00A548C4">
        <w:rPr>
          <w:rFonts w:ascii="Arial" w:hAnsi="Arial" w:cs="Arial"/>
          <w:sz w:val="22"/>
          <w:szCs w:val="22"/>
          <w:lang w:val="es-ES_tradnl" w:eastAsia="ar-SA"/>
        </w:rPr>
        <w:t xml:space="preserve">No. </w:t>
      </w:r>
      <w:r w:rsidR="00382934" w:rsidRPr="00A548C4">
        <w:rPr>
          <w:rFonts w:ascii="Arial" w:hAnsi="Arial" w:cs="Arial"/>
          <w:sz w:val="22"/>
          <w:szCs w:val="22"/>
          <w:lang w:val="es-ES_tradnl" w:eastAsia="ar-SA"/>
        </w:rPr>
        <w:t xml:space="preserve">SAMC - </w:t>
      </w:r>
      <w:r w:rsidR="00A6034B" w:rsidRPr="00A548C4">
        <w:rPr>
          <w:rFonts w:ascii="Arial" w:hAnsi="Arial" w:cs="Arial"/>
          <w:sz w:val="22"/>
          <w:szCs w:val="22"/>
          <w:lang w:val="es-ES_tradnl" w:eastAsia="ar-SA"/>
        </w:rPr>
        <w:t>00</w:t>
      </w:r>
      <w:r w:rsidR="00A548C4" w:rsidRPr="00A548C4">
        <w:rPr>
          <w:rFonts w:ascii="Arial" w:hAnsi="Arial" w:cs="Arial"/>
          <w:sz w:val="22"/>
          <w:szCs w:val="22"/>
          <w:lang w:val="es-ES_tradnl" w:eastAsia="ar-SA"/>
        </w:rPr>
        <w:t>7</w:t>
      </w:r>
      <w:r w:rsidR="00382934" w:rsidRPr="00A548C4">
        <w:rPr>
          <w:rFonts w:ascii="Arial" w:hAnsi="Arial" w:cs="Arial"/>
          <w:sz w:val="22"/>
          <w:szCs w:val="22"/>
          <w:lang w:val="es-ES_tradnl" w:eastAsia="ar-SA"/>
        </w:rPr>
        <w:t>- 202</w:t>
      </w:r>
      <w:r w:rsidR="00A6034B" w:rsidRPr="00A548C4">
        <w:rPr>
          <w:rFonts w:ascii="Arial" w:hAnsi="Arial" w:cs="Arial"/>
          <w:sz w:val="22"/>
          <w:szCs w:val="22"/>
          <w:lang w:val="es-ES_tradnl" w:eastAsia="ar-SA"/>
        </w:rPr>
        <w:t>4</w:t>
      </w:r>
    </w:p>
    <w:p w14:paraId="6D9E76CB" w14:textId="77777777" w:rsidR="000C52A8" w:rsidRDefault="000C52A8" w:rsidP="000C52A8">
      <w:pPr>
        <w:suppressAutoHyphens/>
        <w:autoSpaceDE w:val="0"/>
        <w:autoSpaceDN w:val="0"/>
        <w:adjustRightInd w:val="0"/>
        <w:rPr>
          <w:rFonts w:ascii="Arial" w:hAnsi="Arial" w:cs="Arial"/>
          <w:sz w:val="22"/>
          <w:szCs w:val="22"/>
          <w:lang w:val="es-ES_tradnl" w:eastAsia="ar-SA"/>
        </w:rPr>
      </w:pPr>
    </w:p>
    <w:p w14:paraId="155BDBE6" w14:textId="77777777" w:rsidR="00BD496C" w:rsidRDefault="00BD496C" w:rsidP="000C52A8">
      <w:pPr>
        <w:suppressAutoHyphens/>
        <w:autoSpaceDE w:val="0"/>
        <w:autoSpaceDN w:val="0"/>
        <w:adjustRightInd w:val="0"/>
        <w:rPr>
          <w:rFonts w:ascii="Arial" w:hAnsi="Arial" w:cs="Arial"/>
          <w:sz w:val="22"/>
          <w:szCs w:val="22"/>
          <w:lang w:val="es-ES_tradnl" w:eastAsia="ar-SA"/>
        </w:rPr>
      </w:pPr>
    </w:p>
    <w:p w14:paraId="000FC580" w14:textId="77777777" w:rsidR="00BD496C" w:rsidRPr="000C52A8" w:rsidRDefault="00BD496C" w:rsidP="000C52A8">
      <w:pPr>
        <w:suppressAutoHyphens/>
        <w:autoSpaceDE w:val="0"/>
        <w:autoSpaceDN w:val="0"/>
        <w:adjustRightInd w:val="0"/>
        <w:rPr>
          <w:rFonts w:ascii="Arial" w:hAnsi="Arial" w:cs="Arial"/>
          <w:sz w:val="22"/>
          <w:szCs w:val="22"/>
          <w:lang w:val="es-ES_tradnl" w:eastAsia="ar-SA"/>
        </w:rPr>
      </w:pPr>
    </w:p>
    <w:p w14:paraId="25AF3C25" w14:textId="44B5ADBB" w:rsidR="00A70E39" w:rsidRPr="00A70E39" w:rsidRDefault="000C52A8" w:rsidP="00A70E39">
      <w:pPr>
        <w:jc w:val="both"/>
        <w:rPr>
          <w:rFonts w:ascii="Arial" w:hAnsi="Arial" w:cs="Arial"/>
          <w:sz w:val="22"/>
          <w:szCs w:val="22"/>
          <w:lang w:val="es-ES_tradnl" w:eastAsia="ar-SA"/>
        </w:rPr>
      </w:pPr>
      <w:r w:rsidRPr="000C52A8">
        <w:rPr>
          <w:rFonts w:ascii="Arial" w:hAnsi="Arial" w:cs="Arial"/>
          <w:sz w:val="22"/>
          <w:szCs w:val="22"/>
          <w:lang w:val="es-ES_tradnl" w:eastAsia="ar-SA"/>
        </w:rPr>
        <w:t xml:space="preserve">Adjunto la propuesta en original, debidamente foliada, en sobre sellado y rotulado, para participar en la Selección Abreviada de la referencia, cuyo objeto es seleccionar la propuesta más favorable para </w:t>
      </w:r>
      <w:r w:rsidR="0063567B">
        <w:rPr>
          <w:rFonts w:ascii="Arial" w:hAnsi="Arial" w:cs="Arial"/>
          <w:sz w:val="22"/>
          <w:szCs w:val="22"/>
          <w:lang w:val="es-ES_tradnl" w:eastAsia="ar-SA"/>
        </w:rPr>
        <w:t xml:space="preserve">la </w:t>
      </w:r>
      <w:r w:rsidR="0058570D" w:rsidRPr="0058570D">
        <w:rPr>
          <w:rFonts w:ascii="Arial" w:hAnsi="Arial" w:cs="Arial"/>
          <w:sz w:val="22"/>
          <w:szCs w:val="22"/>
          <w:lang w:val="es-ES_tradnl" w:eastAsia="ar-SA"/>
        </w:rPr>
        <w:t>PRESTACIÓN DE SERVICIOS DE APOYO LOGÍSTICO PARA EL SUMINISTRO DE ALIMENTOS PREPARADOS Y EMPACADOS A PRECIO UNITARIO Y EL SERVICIO DE TRANSPORTE PARA ATENDER Y GARANTIZAR EN EL MUNICIPIO DE DAGUA (VALLE) EL NORMAL DESARROLLO DE LA JORNADA ELECTORAL DE LA CONSULTA POPULAR PARA LA CONSTITUCIÓN DEL ÁREA METROPOLITANA DEL “SUROCCIDENTE DE COLOMIBA” QUE SE REALIZARÁ EL 24 DE NOVIEMBRE DE 2024</w:t>
      </w:r>
      <w:r w:rsidR="00A70E39">
        <w:rPr>
          <w:rFonts w:ascii="Arial" w:hAnsi="Arial" w:cs="Arial"/>
          <w:sz w:val="22"/>
          <w:szCs w:val="22"/>
          <w:lang w:val="es-ES_tradnl" w:eastAsia="ar-SA"/>
        </w:rPr>
        <w:t>.</w:t>
      </w:r>
    </w:p>
    <w:p w14:paraId="030585B6" w14:textId="4EA318C7" w:rsidR="00125FA3" w:rsidRPr="005C7EFF" w:rsidRDefault="0063567B" w:rsidP="00125FA3">
      <w:pPr>
        <w:jc w:val="both"/>
        <w:rPr>
          <w:rFonts w:ascii="Arial" w:eastAsia="Calibri" w:hAnsi="Arial" w:cs="Arial"/>
          <w:b/>
          <w:bCs/>
          <w:sz w:val="22"/>
          <w:szCs w:val="22"/>
          <w:lang w:val="es-CO" w:eastAsia="en-US"/>
        </w:rPr>
      </w:pPr>
      <w:r w:rsidRPr="0063567B">
        <w:rPr>
          <w:rFonts w:ascii="Arial" w:hAnsi="Arial" w:cs="Arial"/>
          <w:sz w:val="22"/>
          <w:szCs w:val="22"/>
          <w:lang w:val="es-ES_tradnl" w:eastAsia="ar-SA"/>
        </w:rPr>
        <w:t>.</w:t>
      </w:r>
    </w:p>
    <w:p w14:paraId="734028AD" w14:textId="26638329" w:rsidR="000C52A8" w:rsidRPr="000C52A8" w:rsidRDefault="000C52A8" w:rsidP="000C52A8">
      <w:pPr>
        <w:jc w:val="both"/>
        <w:rPr>
          <w:rFonts w:ascii="Arial" w:eastAsia="Arial Unicode MS" w:hAnsi="Arial" w:cs="Arial"/>
          <w:b/>
          <w:bCs/>
          <w:noProof/>
          <w:kern w:val="2"/>
          <w:sz w:val="22"/>
          <w:szCs w:val="22"/>
          <w:lang w:eastAsia="en-US"/>
        </w:rPr>
      </w:pPr>
    </w:p>
    <w:p w14:paraId="7F657A71" w14:textId="77777777" w:rsidR="000C52A8" w:rsidRPr="000C52A8" w:rsidRDefault="000C52A8" w:rsidP="000C52A8">
      <w:pPr>
        <w:suppressAutoHyphens/>
        <w:jc w:val="both"/>
        <w:rPr>
          <w:rFonts w:ascii="Arial" w:hAnsi="Arial" w:cs="Arial"/>
          <w:b/>
          <w:sz w:val="22"/>
          <w:szCs w:val="22"/>
          <w:lang w:val="es-ES_tradnl" w:eastAsia="ar-SA"/>
        </w:rPr>
      </w:pPr>
    </w:p>
    <w:p w14:paraId="73173C28"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5D6BB527"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0811854B"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r w:rsidRPr="000C52A8">
        <w:rPr>
          <w:rFonts w:ascii="Arial" w:hAnsi="Arial" w:cs="Arial"/>
          <w:sz w:val="22"/>
          <w:szCs w:val="22"/>
          <w:lang w:val="es-ES_tradnl" w:eastAsia="ar-SA"/>
        </w:rPr>
        <w:t>Atentamente,</w:t>
      </w:r>
    </w:p>
    <w:p w14:paraId="233345D8"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010B40C5"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27C07C1E"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1E66475E"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54CCB687"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4C834547"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63058A0F"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r w:rsidRPr="000C52A8">
        <w:rPr>
          <w:rFonts w:ascii="Arial" w:hAnsi="Arial" w:cs="Arial"/>
          <w:sz w:val="22"/>
          <w:szCs w:val="22"/>
          <w:lang w:val="es-ES_tradnl" w:eastAsia="ar-SA"/>
        </w:rPr>
        <w:t>Firma y nombre y apellidos del proponente o su representante legal.</w:t>
      </w:r>
    </w:p>
    <w:p w14:paraId="668E5669"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7D95E8BC"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7B0E7864"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752D9D85" w14:textId="77777777" w:rsidR="000C52A8" w:rsidRPr="000C52A8" w:rsidRDefault="000C52A8" w:rsidP="000C52A8">
      <w:pPr>
        <w:suppressAutoHyphens/>
        <w:autoSpaceDE w:val="0"/>
        <w:autoSpaceDN w:val="0"/>
        <w:adjustRightInd w:val="0"/>
        <w:rPr>
          <w:rFonts w:ascii="Arial" w:hAnsi="Arial" w:cs="Arial"/>
          <w:sz w:val="22"/>
          <w:szCs w:val="22"/>
          <w:lang w:val="es-ES_tradnl" w:eastAsia="ar-SA"/>
        </w:rPr>
      </w:pPr>
    </w:p>
    <w:p w14:paraId="398BC862" w14:textId="77777777" w:rsidR="006A2782" w:rsidRPr="000C52A8" w:rsidRDefault="006A2782" w:rsidP="000C52A8">
      <w:pPr>
        <w:rPr>
          <w:lang w:val="es-ES_tradnl"/>
        </w:rPr>
      </w:pPr>
    </w:p>
    <w:sectPr w:rsidR="006A2782" w:rsidRPr="000C52A8" w:rsidSect="00851964">
      <w:headerReference w:type="even" r:id="rId7"/>
      <w:headerReference w:type="default" r:id="rId8"/>
      <w:footerReference w:type="even" r:id="rId9"/>
      <w:footerReference w:type="default" r:id="rId10"/>
      <w:headerReference w:type="first" r:id="rId11"/>
      <w:footerReference w:type="first" r:id="rId12"/>
      <w:pgSz w:w="12240" w:h="15840" w:code="1"/>
      <w:pgMar w:top="1417" w:right="1701" w:bottom="1417" w:left="170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200D5" w14:textId="77777777" w:rsidR="009F2342" w:rsidRDefault="009F2342" w:rsidP="00EE51B8">
      <w:r>
        <w:separator/>
      </w:r>
    </w:p>
  </w:endnote>
  <w:endnote w:type="continuationSeparator" w:id="0">
    <w:p w14:paraId="08569B57" w14:textId="77777777" w:rsidR="009F2342" w:rsidRDefault="009F2342" w:rsidP="00EE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2cpi">
    <w:altName w:val="Calibri"/>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8817A" w14:textId="77777777" w:rsidR="001602C1" w:rsidRDefault="001602C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2726B" w14:textId="6F6122F4" w:rsidR="00EE51B8" w:rsidRDefault="00851964" w:rsidP="00EE51B8">
    <w:pPr>
      <w:pStyle w:val="Prrafodelista"/>
      <w:tabs>
        <w:tab w:val="left" w:pos="0"/>
      </w:tabs>
      <w:ind w:left="0"/>
      <w:rPr>
        <w:rFonts w:ascii="Arial" w:hAnsi="Arial" w:cs="Arial"/>
        <w:bCs/>
        <w:i/>
        <w:iCs/>
        <w:sz w:val="16"/>
      </w:rPr>
    </w:pPr>
    <w:r>
      <w:rPr>
        <w:rFonts w:ascii="Arial" w:hAnsi="Arial" w:cs="Arial"/>
        <w:bCs/>
        <w:i/>
        <w:iCs/>
        <w:noProof/>
        <w:sz w:val="16"/>
      </w:rPr>
      <w:drawing>
        <wp:anchor distT="0" distB="0" distL="114300" distR="114300" simplePos="0" relativeHeight="251660288" behindDoc="0" locked="0" layoutInCell="1" allowOverlap="1" wp14:anchorId="1281753F" wp14:editId="090A68BF">
          <wp:simplePos x="0" y="0"/>
          <wp:positionH relativeFrom="column">
            <wp:posOffset>836930</wp:posOffset>
          </wp:positionH>
          <wp:positionV relativeFrom="paragraph">
            <wp:posOffset>4533900</wp:posOffset>
          </wp:positionV>
          <wp:extent cx="5612130" cy="914400"/>
          <wp:effectExtent l="0" t="0" r="7620" b="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8C6211" w14:textId="5F5CDCF3" w:rsidR="00EE51B8" w:rsidRPr="005155BE" w:rsidRDefault="00E05FE7">
    <w:pPr>
      <w:pStyle w:val="Piedepgina"/>
    </w:pPr>
    <w:bookmarkStart w:id="0" w:name="_Hlk178849905"/>
    <w:r>
      <w:rPr>
        <w:noProof/>
      </w:rPr>
      <w:drawing>
        <wp:inline distT="0" distB="0" distL="0" distR="0" wp14:anchorId="20B96893" wp14:editId="62DD5042">
          <wp:extent cx="5608955" cy="10001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8955" cy="1000125"/>
                  </a:xfrm>
                  <a:prstGeom prst="rect">
                    <a:avLst/>
                  </a:prstGeom>
                  <a:noFill/>
                </pic:spPr>
              </pic:pic>
            </a:graphicData>
          </a:graphic>
        </wp:inline>
      </w:drawing>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59A2B" w14:textId="77777777" w:rsidR="001602C1" w:rsidRDefault="001602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4D24B" w14:textId="77777777" w:rsidR="009F2342" w:rsidRDefault="009F2342" w:rsidP="00EE51B8">
      <w:r>
        <w:separator/>
      </w:r>
    </w:p>
  </w:footnote>
  <w:footnote w:type="continuationSeparator" w:id="0">
    <w:p w14:paraId="6B1A7ACB" w14:textId="77777777" w:rsidR="009F2342" w:rsidRDefault="009F2342" w:rsidP="00EE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C2C58" w14:textId="77777777" w:rsidR="001602C1" w:rsidRDefault="001602C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9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63"/>
      <w:gridCol w:w="4850"/>
      <w:gridCol w:w="2182"/>
    </w:tblGrid>
    <w:tr w:rsidR="001602C1" w:rsidRPr="001602C1" w14:paraId="002728C4" w14:textId="77777777" w:rsidTr="0050680E">
      <w:trPr>
        <w:trHeight w:val="213"/>
      </w:trPr>
      <w:tc>
        <w:tcPr>
          <w:tcW w:w="1963" w:type="dxa"/>
          <w:vMerge w:val="restart"/>
          <w:shd w:val="clear" w:color="auto" w:fill="auto"/>
        </w:tcPr>
        <w:p w14:paraId="73EEEC9E" w14:textId="77AFDA17" w:rsidR="001602C1" w:rsidRPr="001602C1" w:rsidRDefault="001602C1" w:rsidP="001602C1">
          <w:pPr>
            <w:widowControl w:val="0"/>
            <w:overflowPunct w:val="0"/>
            <w:autoSpaceDE w:val="0"/>
            <w:autoSpaceDN w:val="0"/>
            <w:adjustRightInd w:val="0"/>
            <w:rPr>
              <w:rFonts w:ascii="Roman 12cpi" w:hAnsi="Roman 12cpi"/>
              <w:sz w:val="10"/>
              <w:szCs w:val="22"/>
              <w:lang w:eastAsia="en-US"/>
            </w:rPr>
          </w:pPr>
          <w:r w:rsidRPr="001602C1">
            <w:rPr>
              <w:rFonts w:ascii="Roman 12cpi" w:hAnsi="Roman 12cpi"/>
              <w:noProof/>
              <w:szCs w:val="20"/>
              <w:lang w:val="es-ES_tradnl"/>
            </w:rPr>
            <w:drawing>
              <wp:anchor distT="0" distB="0" distL="114300" distR="114300" simplePos="0" relativeHeight="251662336" behindDoc="0" locked="0" layoutInCell="1" allowOverlap="1" wp14:anchorId="3EC057A3" wp14:editId="137B2E67">
                <wp:simplePos x="0" y="0"/>
                <wp:positionH relativeFrom="column">
                  <wp:posOffset>146685</wp:posOffset>
                </wp:positionH>
                <wp:positionV relativeFrom="paragraph">
                  <wp:posOffset>46355</wp:posOffset>
                </wp:positionV>
                <wp:extent cx="742950" cy="8572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F85286" w14:textId="77777777" w:rsidR="001602C1" w:rsidRPr="001602C1" w:rsidRDefault="001602C1" w:rsidP="001602C1">
          <w:pPr>
            <w:widowControl w:val="0"/>
            <w:overflowPunct w:val="0"/>
            <w:autoSpaceDE w:val="0"/>
            <w:autoSpaceDN w:val="0"/>
            <w:adjustRightInd w:val="0"/>
            <w:spacing w:before="8"/>
            <w:rPr>
              <w:rFonts w:ascii="Roman 12cpi" w:hAnsi="Roman 12cpi"/>
              <w:sz w:val="13"/>
              <w:szCs w:val="22"/>
              <w:lang w:eastAsia="en-US"/>
            </w:rPr>
          </w:pPr>
        </w:p>
        <w:p w14:paraId="6482B286" w14:textId="77777777" w:rsidR="001602C1" w:rsidRPr="001602C1" w:rsidRDefault="001602C1" w:rsidP="001602C1">
          <w:pPr>
            <w:widowControl w:val="0"/>
            <w:overflowPunct w:val="0"/>
            <w:autoSpaceDE w:val="0"/>
            <w:autoSpaceDN w:val="0"/>
            <w:adjustRightInd w:val="0"/>
            <w:spacing w:line="69" w:lineRule="exact"/>
            <w:ind w:left="674" w:right="623"/>
            <w:jc w:val="center"/>
            <w:rPr>
              <w:rFonts w:ascii="Arial MT" w:hAnsi="Roman 12cpi"/>
              <w:sz w:val="7"/>
              <w:szCs w:val="22"/>
              <w:lang w:eastAsia="en-US"/>
            </w:rPr>
          </w:pPr>
        </w:p>
      </w:tc>
      <w:tc>
        <w:tcPr>
          <w:tcW w:w="4850" w:type="dxa"/>
          <w:vMerge w:val="restart"/>
          <w:shd w:val="clear" w:color="auto" w:fill="auto"/>
        </w:tcPr>
        <w:p w14:paraId="0507A257" w14:textId="77777777" w:rsidR="001602C1" w:rsidRPr="001602C1" w:rsidRDefault="001602C1" w:rsidP="001602C1">
          <w:pPr>
            <w:widowControl w:val="0"/>
            <w:overflowPunct w:val="0"/>
            <w:autoSpaceDE w:val="0"/>
            <w:autoSpaceDN w:val="0"/>
            <w:adjustRightInd w:val="0"/>
            <w:spacing w:line="270" w:lineRule="atLeast"/>
            <w:ind w:right="1102"/>
            <w:jc w:val="center"/>
            <w:rPr>
              <w:rFonts w:ascii="Roman 12cpi" w:hAnsi="Roman 12cpi"/>
              <w:b/>
              <w:szCs w:val="22"/>
              <w:lang w:eastAsia="en-US"/>
            </w:rPr>
          </w:pPr>
          <w:r w:rsidRPr="001602C1">
            <w:rPr>
              <w:rFonts w:ascii="Roman 12cpi" w:hAnsi="Roman 12cpi"/>
              <w:b/>
              <w:szCs w:val="22"/>
              <w:lang w:eastAsia="en-US"/>
            </w:rPr>
            <w:t xml:space="preserve">ALCALDIA MUNICIPAL </w:t>
          </w:r>
          <w:r w:rsidRPr="001602C1">
            <w:rPr>
              <w:rFonts w:ascii="Roman 12cpi" w:hAnsi="Roman 12cpi"/>
              <w:b/>
              <w:spacing w:val="-65"/>
              <w:szCs w:val="22"/>
              <w:lang w:eastAsia="en-US"/>
            </w:rPr>
            <w:t>DE</w:t>
          </w:r>
          <w:r w:rsidRPr="001602C1">
            <w:rPr>
              <w:rFonts w:ascii="Roman 12cpi" w:hAnsi="Roman 12cpi"/>
              <w:b/>
              <w:spacing w:val="-1"/>
              <w:szCs w:val="22"/>
              <w:lang w:eastAsia="en-US"/>
            </w:rPr>
            <w:t xml:space="preserve"> </w:t>
          </w:r>
          <w:r w:rsidRPr="001602C1">
            <w:rPr>
              <w:rFonts w:ascii="Roman 12cpi" w:hAnsi="Roman 12cpi"/>
              <w:b/>
              <w:szCs w:val="22"/>
              <w:lang w:eastAsia="en-US"/>
            </w:rPr>
            <w:t>DAGUA</w:t>
          </w:r>
        </w:p>
      </w:tc>
      <w:tc>
        <w:tcPr>
          <w:tcW w:w="2182" w:type="dxa"/>
          <w:shd w:val="clear" w:color="auto" w:fill="auto"/>
        </w:tcPr>
        <w:p w14:paraId="10EB870D" w14:textId="77777777" w:rsidR="001602C1" w:rsidRPr="001602C1" w:rsidRDefault="001602C1" w:rsidP="001602C1">
          <w:pPr>
            <w:tabs>
              <w:tab w:val="center" w:pos="4419"/>
              <w:tab w:val="right" w:pos="8838"/>
            </w:tabs>
            <w:jc w:val="center"/>
            <w:rPr>
              <w:rFonts w:ascii="Calibri" w:eastAsia="Calibri" w:hAnsi="Calibri"/>
              <w:sz w:val="22"/>
              <w:szCs w:val="22"/>
              <w:lang w:val="es-CO" w:eastAsia="en-US"/>
            </w:rPr>
          </w:pPr>
          <w:r w:rsidRPr="001602C1">
            <w:rPr>
              <w:rFonts w:ascii="Calibri" w:eastAsia="Calibri" w:hAnsi="Calibri"/>
              <w:sz w:val="22"/>
              <w:szCs w:val="22"/>
              <w:lang w:eastAsia="en-US"/>
            </w:rPr>
            <w:t xml:space="preserve">Página </w:t>
          </w:r>
          <w:r w:rsidRPr="001602C1">
            <w:rPr>
              <w:rFonts w:ascii="Calibri" w:eastAsia="Calibri" w:hAnsi="Calibri"/>
              <w:b/>
              <w:bCs/>
              <w:sz w:val="22"/>
              <w:szCs w:val="22"/>
              <w:lang w:val="es-CO" w:eastAsia="en-US"/>
            </w:rPr>
            <w:fldChar w:fldCharType="begin"/>
          </w:r>
          <w:r w:rsidRPr="001602C1">
            <w:rPr>
              <w:rFonts w:ascii="Calibri" w:eastAsia="Calibri" w:hAnsi="Calibri"/>
              <w:b/>
              <w:bCs/>
              <w:sz w:val="22"/>
              <w:szCs w:val="22"/>
              <w:lang w:val="es-CO" w:eastAsia="en-US"/>
            </w:rPr>
            <w:instrText>PAGE</w:instrText>
          </w:r>
          <w:r w:rsidRPr="001602C1">
            <w:rPr>
              <w:rFonts w:ascii="Calibri" w:eastAsia="Calibri" w:hAnsi="Calibri"/>
              <w:b/>
              <w:bCs/>
              <w:sz w:val="22"/>
              <w:szCs w:val="22"/>
              <w:lang w:val="es-CO" w:eastAsia="en-US"/>
            </w:rPr>
            <w:fldChar w:fldCharType="separate"/>
          </w:r>
          <w:r w:rsidRPr="001602C1">
            <w:rPr>
              <w:rFonts w:ascii="Calibri" w:eastAsia="Calibri" w:hAnsi="Calibri"/>
              <w:b/>
              <w:bCs/>
              <w:noProof/>
              <w:sz w:val="22"/>
              <w:szCs w:val="22"/>
              <w:lang w:val="es-CO" w:eastAsia="en-US"/>
            </w:rPr>
            <w:t>1</w:t>
          </w:r>
          <w:r w:rsidRPr="001602C1">
            <w:rPr>
              <w:rFonts w:ascii="Calibri" w:eastAsia="Calibri" w:hAnsi="Calibri"/>
              <w:b/>
              <w:bCs/>
              <w:sz w:val="22"/>
              <w:szCs w:val="22"/>
              <w:lang w:val="es-CO" w:eastAsia="en-US"/>
            </w:rPr>
            <w:fldChar w:fldCharType="end"/>
          </w:r>
          <w:r w:rsidRPr="001602C1">
            <w:rPr>
              <w:rFonts w:ascii="Calibri" w:eastAsia="Calibri" w:hAnsi="Calibri"/>
              <w:sz w:val="22"/>
              <w:szCs w:val="22"/>
              <w:lang w:eastAsia="en-US"/>
            </w:rPr>
            <w:t xml:space="preserve"> de </w:t>
          </w:r>
          <w:r w:rsidRPr="001602C1">
            <w:rPr>
              <w:rFonts w:ascii="Calibri" w:eastAsia="Calibri" w:hAnsi="Calibri"/>
              <w:b/>
              <w:bCs/>
              <w:sz w:val="22"/>
              <w:szCs w:val="22"/>
              <w:lang w:val="es-CO" w:eastAsia="en-US"/>
            </w:rPr>
            <w:fldChar w:fldCharType="begin"/>
          </w:r>
          <w:r w:rsidRPr="001602C1">
            <w:rPr>
              <w:rFonts w:ascii="Calibri" w:eastAsia="Calibri" w:hAnsi="Calibri"/>
              <w:b/>
              <w:bCs/>
              <w:sz w:val="22"/>
              <w:szCs w:val="22"/>
              <w:lang w:val="es-CO" w:eastAsia="en-US"/>
            </w:rPr>
            <w:instrText>NUMPAGES</w:instrText>
          </w:r>
          <w:r w:rsidRPr="001602C1">
            <w:rPr>
              <w:rFonts w:ascii="Calibri" w:eastAsia="Calibri" w:hAnsi="Calibri"/>
              <w:b/>
              <w:bCs/>
              <w:sz w:val="22"/>
              <w:szCs w:val="22"/>
              <w:lang w:val="es-CO" w:eastAsia="en-US"/>
            </w:rPr>
            <w:fldChar w:fldCharType="separate"/>
          </w:r>
          <w:r w:rsidRPr="001602C1">
            <w:rPr>
              <w:rFonts w:ascii="Calibri" w:eastAsia="Calibri" w:hAnsi="Calibri"/>
              <w:b/>
              <w:bCs/>
              <w:noProof/>
              <w:sz w:val="22"/>
              <w:szCs w:val="22"/>
              <w:lang w:val="es-CO" w:eastAsia="en-US"/>
            </w:rPr>
            <w:t>1</w:t>
          </w:r>
          <w:r w:rsidRPr="001602C1">
            <w:rPr>
              <w:rFonts w:ascii="Calibri" w:eastAsia="Calibri" w:hAnsi="Calibri"/>
              <w:b/>
              <w:bCs/>
              <w:sz w:val="22"/>
              <w:szCs w:val="22"/>
              <w:lang w:val="es-CO" w:eastAsia="en-US"/>
            </w:rPr>
            <w:fldChar w:fldCharType="end"/>
          </w:r>
        </w:p>
        <w:p w14:paraId="36A8ADFA" w14:textId="77777777" w:rsidR="001602C1" w:rsidRPr="001602C1" w:rsidRDefault="001602C1" w:rsidP="001602C1">
          <w:pPr>
            <w:widowControl w:val="0"/>
            <w:overflowPunct w:val="0"/>
            <w:autoSpaceDE w:val="0"/>
            <w:autoSpaceDN w:val="0"/>
            <w:adjustRightInd w:val="0"/>
            <w:spacing w:before="1" w:line="252" w:lineRule="exact"/>
            <w:ind w:left="69"/>
            <w:rPr>
              <w:rFonts w:ascii="Calibri" w:hAnsi="Calibri"/>
              <w:sz w:val="22"/>
              <w:szCs w:val="22"/>
              <w:lang w:eastAsia="en-US"/>
            </w:rPr>
          </w:pPr>
        </w:p>
      </w:tc>
    </w:tr>
    <w:tr w:rsidR="001602C1" w:rsidRPr="001602C1" w14:paraId="1650FF49" w14:textId="77777777" w:rsidTr="0050680E">
      <w:trPr>
        <w:trHeight w:val="215"/>
      </w:trPr>
      <w:tc>
        <w:tcPr>
          <w:tcW w:w="1963" w:type="dxa"/>
          <w:vMerge/>
          <w:tcBorders>
            <w:top w:val="nil"/>
          </w:tcBorders>
          <w:shd w:val="clear" w:color="auto" w:fill="auto"/>
        </w:tcPr>
        <w:p w14:paraId="79538B9D" w14:textId="77777777" w:rsidR="001602C1" w:rsidRPr="001602C1" w:rsidRDefault="001602C1" w:rsidP="001602C1">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152010E2" w14:textId="77777777" w:rsidR="001602C1" w:rsidRPr="001602C1" w:rsidRDefault="001602C1" w:rsidP="001602C1">
          <w:pPr>
            <w:widowControl w:val="0"/>
            <w:overflowPunct w:val="0"/>
            <w:autoSpaceDE w:val="0"/>
            <w:autoSpaceDN w:val="0"/>
            <w:adjustRightInd w:val="0"/>
            <w:rPr>
              <w:rFonts w:ascii="Calibri" w:eastAsia="Calibri" w:hAnsi="Calibri"/>
              <w:sz w:val="2"/>
              <w:szCs w:val="2"/>
            </w:rPr>
          </w:pPr>
        </w:p>
      </w:tc>
      <w:tc>
        <w:tcPr>
          <w:tcW w:w="2182" w:type="dxa"/>
          <w:shd w:val="clear" w:color="auto" w:fill="auto"/>
        </w:tcPr>
        <w:p w14:paraId="0A345FEF" w14:textId="77777777" w:rsidR="001602C1" w:rsidRPr="001602C1" w:rsidRDefault="001602C1" w:rsidP="001602C1">
          <w:pPr>
            <w:widowControl w:val="0"/>
            <w:overflowPunct w:val="0"/>
            <w:autoSpaceDE w:val="0"/>
            <w:autoSpaceDN w:val="0"/>
            <w:adjustRightInd w:val="0"/>
            <w:spacing w:line="255" w:lineRule="exact"/>
            <w:ind w:left="69"/>
            <w:rPr>
              <w:rFonts w:ascii="Arial MT" w:hAnsi="Arial MT"/>
              <w:szCs w:val="22"/>
              <w:lang w:eastAsia="en-US"/>
            </w:rPr>
          </w:pPr>
          <w:r w:rsidRPr="001602C1">
            <w:rPr>
              <w:rFonts w:ascii="Arial MT" w:hAnsi="Arial MT"/>
              <w:szCs w:val="22"/>
              <w:lang w:eastAsia="en-US"/>
            </w:rPr>
            <w:t>CÓDIGO:</w:t>
          </w:r>
        </w:p>
      </w:tc>
    </w:tr>
    <w:tr w:rsidR="001602C1" w:rsidRPr="001602C1" w14:paraId="48544C4D" w14:textId="77777777" w:rsidTr="0050680E">
      <w:trPr>
        <w:trHeight w:val="215"/>
      </w:trPr>
      <w:tc>
        <w:tcPr>
          <w:tcW w:w="1963" w:type="dxa"/>
          <w:vMerge/>
          <w:tcBorders>
            <w:top w:val="nil"/>
          </w:tcBorders>
          <w:shd w:val="clear" w:color="auto" w:fill="auto"/>
        </w:tcPr>
        <w:p w14:paraId="3C5E547C" w14:textId="77777777" w:rsidR="001602C1" w:rsidRPr="001602C1" w:rsidRDefault="001602C1" w:rsidP="001602C1">
          <w:pPr>
            <w:widowControl w:val="0"/>
            <w:overflowPunct w:val="0"/>
            <w:autoSpaceDE w:val="0"/>
            <w:autoSpaceDN w:val="0"/>
            <w:adjustRightInd w:val="0"/>
            <w:rPr>
              <w:rFonts w:ascii="Calibri" w:eastAsia="Calibri" w:hAnsi="Calibri"/>
              <w:sz w:val="2"/>
              <w:szCs w:val="2"/>
            </w:rPr>
          </w:pPr>
        </w:p>
      </w:tc>
      <w:tc>
        <w:tcPr>
          <w:tcW w:w="4850" w:type="dxa"/>
          <w:vMerge w:val="restart"/>
          <w:shd w:val="clear" w:color="auto" w:fill="auto"/>
        </w:tcPr>
        <w:p w14:paraId="09DBDF09" w14:textId="77777777" w:rsidR="001602C1" w:rsidRPr="001602C1" w:rsidRDefault="001602C1" w:rsidP="001602C1">
          <w:pPr>
            <w:widowControl w:val="0"/>
            <w:overflowPunct w:val="0"/>
            <w:autoSpaceDE w:val="0"/>
            <w:autoSpaceDN w:val="0"/>
            <w:adjustRightInd w:val="0"/>
            <w:spacing w:before="3"/>
            <w:rPr>
              <w:rFonts w:ascii="Roman 12cpi" w:hAnsi="Roman 12cpi"/>
              <w:sz w:val="26"/>
              <w:szCs w:val="22"/>
              <w:lang w:eastAsia="en-US"/>
            </w:rPr>
          </w:pPr>
        </w:p>
        <w:p w14:paraId="53080268" w14:textId="77777777" w:rsidR="001602C1" w:rsidRPr="001602C1" w:rsidRDefault="001602C1" w:rsidP="001602C1">
          <w:pPr>
            <w:widowControl w:val="0"/>
            <w:overflowPunct w:val="0"/>
            <w:autoSpaceDE w:val="0"/>
            <w:autoSpaceDN w:val="0"/>
            <w:adjustRightInd w:val="0"/>
            <w:ind w:left="1265"/>
            <w:rPr>
              <w:rFonts w:ascii="Roman 12cpi" w:hAnsi="Roman 12cpi"/>
              <w:b/>
              <w:sz w:val="22"/>
              <w:szCs w:val="22"/>
              <w:lang w:eastAsia="en-US"/>
            </w:rPr>
          </w:pPr>
          <w:r w:rsidRPr="001602C1">
            <w:rPr>
              <w:rFonts w:ascii="Roman 12cpi" w:hAnsi="Roman 12cpi"/>
              <w:b/>
              <w:sz w:val="22"/>
              <w:szCs w:val="22"/>
              <w:lang w:eastAsia="en-US"/>
            </w:rPr>
            <w:t>CONTRATACIÓN</w:t>
          </w:r>
        </w:p>
      </w:tc>
      <w:tc>
        <w:tcPr>
          <w:tcW w:w="2182" w:type="dxa"/>
          <w:shd w:val="clear" w:color="auto" w:fill="auto"/>
        </w:tcPr>
        <w:p w14:paraId="75513B13" w14:textId="77777777" w:rsidR="001602C1" w:rsidRPr="001602C1" w:rsidRDefault="001602C1" w:rsidP="001602C1">
          <w:pPr>
            <w:widowControl w:val="0"/>
            <w:overflowPunct w:val="0"/>
            <w:autoSpaceDE w:val="0"/>
            <w:autoSpaceDN w:val="0"/>
            <w:adjustRightInd w:val="0"/>
            <w:spacing w:line="255" w:lineRule="exact"/>
            <w:ind w:left="69"/>
            <w:rPr>
              <w:rFonts w:ascii="Arial MT" w:hAnsi="Roman 12cpi"/>
              <w:szCs w:val="22"/>
              <w:lang w:eastAsia="en-US"/>
            </w:rPr>
          </w:pPr>
          <w:r w:rsidRPr="001602C1">
            <w:rPr>
              <w:rFonts w:ascii="Arial MT" w:hAnsi="Roman 12cpi"/>
              <w:szCs w:val="22"/>
              <w:lang w:eastAsia="en-US"/>
            </w:rPr>
            <w:t>VERSION:</w:t>
          </w:r>
        </w:p>
      </w:tc>
    </w:tr>
    <w:tr w:rsidR="001602C1" w:rsidRPr="001602C1" w14:paraId="2581769C" w14:textId="77777777" w:rsidTr="0050680E">
      <w:trPr>
        <w:trHeight w:val="230"/>
      </w:trPr>
      <w:tc>
        <w:tcPr>
          <w:tcW w:w="1963" w:type="dxa"/>
          <w:vMerge/>
          <w:tcBorders>
            <w:top w:val="nil"/>
          </w:tcBorders>
          <w:shd w:val="clear" w:color="auto" w:fill="auto"/>
        </w:tcPr>
        <w:p w14:paraId="64FFFE50" w14:textId="77777777" w:rsidR="001602C1" w:rsidRPr="001602C1" w:rsidRDefault="001602C1" w:rsidP="001602C1">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4BCC22D2" w14:textId="77777777" w:rsidR="001602C1" w:rsidRPr="001602C1" w:rsidRDefault="001602C1" w:rsidP="001602C1">
          <w:pPr>
            <w:widowControl w:val="0"/>
            <w:overflowPunct w:val="0"/>
            <w:autoSpaceDE w:val="0"/>
            <w:autoSpaceDN w:val="0"/>
            <w:adjustRightInd w:val="0"/>
            <w:rPr>
              <w:rFonts w:ascii="Calibri" w:eastAsia="Calibri" w:hAnsi="Calibri"/>
              <w:sz w:val="2"/>
              <w:szCs w:val="2"/>
            </w:rPr>
          </w:pPr>
        </w:p>
      </w:tc>
      <w:tc>
        <w:tcPr>
          <w:tcW w:w="2182" w:type="dxa"/>
          <w:vMerge w:val="restart"/>
          <w:shd w:val="clear" w:color="auto" w:fill="auto"/>
        </w:tcPr>
        <w:p w14:paraId="7160B15F" w14:textId="77777777" w:rsidR="001602C1" w:rsidRPr="001602C1" w:rsidRDefault="001602C1" w:rsidP="001602C1">
          <w:pPr>
            <w:widowControl w:val="0"/>
            <w:overflowPunct w:val="0"/>
            <w:autoSpaceDE w:val="0"/>
            <w:autoSpaceDN w:val="0"/>
            <w:adjustRightInd w:val="0"/>
            <w:spacing w:before="168"/>
            <w:ind w:left="69"/>
            <w:rPr>
              <w:rFonts w:ascii="Roman 12cpi" w:hAnsi="Roman 12cpi"/>
              <w:sz w:val="20"/>
              <w:szCs w:val="20"/>
              <w:lang w:eastAsia="en-US"/>
            </w:rPr>
          </w:pPr>
          <w:r w:rsidRPr="001602C1">
            <w:rPr>
              <w:rFonts w:ascii="Roman 12cpi" w:hAnsi="Roman 12cpi"/>
              <w:sz w:val="20"/>
              <w:szCs w:val="20"/>
              <w:lang w:val="es-ES_tradnl"/>
            </w:rPr>
            <w:t>TRD: 2.05.13.21</w:t>
          </w:r>
        </w:p>
      </w:tc>
    </w:tr>
    <w:tr w:rsidR="001602C1" w:rsidRPr="001602C1" w14:paraId="077D0611" w14:textId="77777777" w:rsidTr="0050680E">
      <w:trPr>
        <w:trHeight w:val="240"/>
      </w:trPr>
      <w:tc>
        <w:tcPr>
          <w:tcW w:w="1963" w:type="dxa"/>
          <w:vMerge/>
          <w:tcBorders>
            <w:top w:val="nil"/>
          </w:tcBorders>
          <w:shd w:val="clear" w:color="auto" w:fill="auto"/>
        </w:tcPr>
        <w:p w14:paraId="72B00421" w14:textId="77777777" w:rsidR="001602C1" w:rsidRPr="001602C1" w:rsidRDefault="001602C1" w:rsidP="001602C1">
          <w:pPr>
            <w:widowControl w:val="0"/>
            <w:overflowPunct w:val="0"/>
            <w:autoSpaceDE w:val="0"/>
            <w:autoSpaceDN w:val="0"/>
            <w:adjustRightInd w:val="0"/>
            <w:rPr>
              <w:rFonts w:ascii="Calibri" w:eastAsia="Calibri" w:hAnsi="Calibri"/>
              <w:sz w:val="2"/>
              <w:szCs w:val="2"/>
            </w:rPr>
          </w:pPr>
        </w:p>
      </w:tc>
      <w:tc>
        <w:tcPr>
          <w:tcW w:w="4850" w:type="dxa"/>
          <w:shd w:val="clear" w:color="auto" w:fill="auto"/>
        </w:tcPr>
        <w:p w14:paraId="659B4E70" w14:textId="77777777" w:rsidR="001602C1" w:rsidRPr="001602C1" w:rsidRDefault="001602C1" w:rsidP="001602C1">
          <w:pPr>
            <w:widowControl w:val="0"/>
            <w:overflowPunct w:val="0"/>
            <w:autoSpaceDE w:val="0"/>
            <w:autoSpaceDN w:val="0"/>
            <w:adjustRightInd w:val="0"/>
            <w:spacing w:line="183" w:lineRule="exact"/>
            <w:ind w:left="795"/>
            <w:rPr>
              <w:rFonts w:ascii="Roman 12cpi" w:hAnsi="Roman 12cpi"/>
              <w:b/>
              <w:sz w:val="16"/>
              <w:szCs w:val="22"/>
              <w:lang w:eastAsia="en-US"/>
            </w:rPr>
          </w:pPr>
        </w:p>
        <w:p w14:paraId="121D009F" w14:textId="77777777" w:rsidR="001602C1" w:rsidRPr="001602C1" w:rsidRDefault="001602C1" w:rsidP="001602C1">
          <w:pPr>
            <w:widowControl w:val="0"/>
            <w:overflowPunct w:val="0"/>
            <w:autoSpaceDE w:val="0"/>
            <w:autoSpaceDN w:val="0"/>
            <w:adjustRightInd w:val="0"/>
            <w:spacing w:line="183" w:lineRule="exact"/>
            <w:ind w:left="795"/>
            <w:rPr>
              <w:rFonts w:ascii="Roman 12cpi" w:hAnsi="Roman 12cpi"/>
              <w:b/>
              <w:sz w:val="16"/>
              <w:szCs w:val="22"/>
              <w:lang w:eastAsia="en-US"/>
            </w:rPr>
          </w:pPr>
          <w:r w:rsidRPr="001602C1">
            <w:rPr>
              <w:rFonts w:ascii="Roman 12cpi" w:hAnsi="Roman 12cpi"/>
              <w:b/>
              <w:sz w:val="16"/>
              <w:szCs w:val="22"/>
              <w:lang w:eastAsia="en-US"/>
            </w:rPr>
            <w:t>MUNICIPIO</w:t>
          </w:r>
          <w:r w:rsidRPr="001602C1">
            <w:rPr>
              <w:rFonts w:ascii="Roman 12cpi" w:hAnsi="Roman 12cpi"/>
              <w:b/>
              <w:spacing w:val="-3"/>
              <w:sz w:val="16"/>
              <w:szCs w:val="22"/>
              <w:lang w:eastAsia="en-US"/>
            </w:rPr>
            <w:t xml:space="preserve"> </w:t>
          </w:r>
          <w:r w:rsidRPr="001602C1">
            <w:rPr>
              <w:rFonts w:ascii="Roman 12cpi" w:hAnsi="Roman 12cpi"/>
              <w:b/>
              <w:sz w:val="16"/>
              <w:szCs w:val="22"/>
              <w:lang w:eastAsia="en-US"/>
            </w:rPr>
            <w:t>DE DAGUA</w:t>
          </w:r>
          <w:r w:rsidRPr="001602C1">
            <w:rPr>
              <w:rFonts w:ascii="Roman 12cpi" w:hAnsi="Roman 12cpi"/>
              <w:b/>
              <w:spacing w:val="-3"/>
              <w:sz w:val="16"/>
              <w:szCs w:val="22"/>
              <w:lang w:eastAsia="en-US"/>
            </w:rPr>
            <w:t xml:space="preserve"> </w:t>
          </w:r>
          <w:r w:rsidRPr="001602C1">
            <w:rPr>
              <w:rFonts w:ascii="Roman 12cpi" w:hAnsi="Roman 12cpi"/>
              <w:b/>
              <w:sz w:val="16"/>
              <w:szCs w:val="22"/>
              <w:lang w:eastAsia="en-US"/>
            </w:rPr>
            <w:t>VALLE</w:t>
          </w:r>
          <w:r w:rsidRPr="001602C1">
            <w:rPr>
              <w:rFonts w:ascii="Roman 12cpi" w:hAnsi="Roman 12cpi"/>
              <w:b/>
              <w:spacing w:val="-2"/>
              <w:sz w:val="16"/>
              <w:szCs w:val="22"/>
              <w:lang w:eastAsia="en-US"/>
            </w:rPr>
            <w:t xml:space="preserve"> </w:t>
          </w:r>
          <w:r w:rsidRPr="001602C1">
            <w:rPr>
              <w:rFonts w:ascii="Roman 12cpi" w:hAnsi="Roman 12cpi"/>
              <w:b/>
              <w:sz w:val="16"/>
              <w:szCs w:val="22"/>
              <w:lang w:eastAsia="en-US"/>
            </w:rPr>
            <w:t>DEL CAUCA</w:t>
          </w:r>
        </w:p>
      </w:tc>
      <w:tc>
        <w:tcPr>
          <w:tcW w:w="2182" w:type="dxa"/>
          <w:vMerge/>
          <w:tcBorders>
            <w:top w:val="nil"/>
          </w:tcBorders>
          <w:shd w:val="clear" w:color="auto" w:fill="auto"/>
        </w:tcPr>
        <w:p w14:paraId="7DAD96BF" w14:textId="77777777" w:rsidR="001602C1" w:rsidRPr="001602C1" w:rsidRDefault="001602C1" w:rsidP="001602C1">
          <w:pPr>
            <w:widowControl w:val="0"/>
            <w:overflowPunct w:val="0"/>
            <w:autoSpaceDE w:val="0"/>
            <w:autoSpaceDN w:val="0"/>
            <w:adjustRightInd w:val="0"/>
            <w:rPr>
              <w:rFonts w:ascii="Calibri" w:eastAsia="Calibri" w:hAnsi="Calibri"/>
              <w:sz w:val="2"/>
              <w:szCs w:val="2"/>
            </w:rPr>
          </w:pPr>
        </w:p>
      </w:tc>
    </w:tr>
  </w:tbl>
  <w:p w14:paraId="01273A42" w14:textId="77777777" w:rsidR="00EE51B8" w:rsidRPr="00641A84" w:rsidRDefault="00EE51B8" w:rsidP="00641A8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40880" w14:textId="77777777" w:rsidR="001602C1" w:rsidRDefault="001602C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1B8"/>
    <w:rsid w:val="0001515E"/>
    <w:rsid w:val="00035720"/>
    <w:rsid w:val="00037FC4"/>
    <w:rsid w:val="00081FDB"/>
    <w:rsid w:val="00084C47"/>
    <w:rsid w:val="00087A2D"/>
    <w:rsid w:val="000C4C6F"/>
    <w:rsid w:val="000C52A8"/>
    <w:rsid w:val="000D52BC"/>
    <w:rsid w:val="000F0546"/>
    <w:rsid w:val="001060CC"/>
    <w:rsid w:val="001125BF"/>
    <w:rsid w:val="00125FA3"/>
    <w:rsid w:val="00133EEC"/>
    <w:rsid w:val="001530DF"/>
    <w:rsid w:val="001602C1"/>
    <w:rsid w:val="0017619D"/>
    <w:rsid w:val="00193B31"/>
    <w:rsid w:val="001B7F51"/>
    <w:rsid w:val="001E7947"/>
    <w:rsid w:val="0022470D"/>
    <w:rsid w:val="00275E85"/>
    <w:rsid w:val="002A50A4"/>
    <w:rsid w:val="002A7B10"/>
    <w:rsid w:val="002B6F10"/>
    <w:rsid w:val="00323F85"/>
    <w:rsid w:val="00324232"/>
    <w:rsid w:val="00333EA0"/>
    <w:rsid w:val="003347FB"/>
    <w:rsid w:val="00364235"/>
    <w:rsid w:val="00370537"/>
    <w:rsid w:val="00382934"/>
    <w:rsid w:val="003A2C35"/>
    <w:rsid w:val="00415186"/>
    <w:rsid w:val="0043229E"/>
    <w:rsid w:val="00482FDB"/>
    <w:rsid w:val="004A61BB"/>
    <w:rsid w:val="004D00CC"/>
    <w:rsid w:val="004D0CB6"/>
    <w:rsid w:val="004E761D"/>
    <w:rsid w:val="005155BE"/>
    <w:rsid w:val="0052031C"/>
    <w:rsid w:val="00520E31"/>
    <w:rsid w:val="00543554"/>
    <w:rsid w:val="00543C74"/>
    <w:rsid w:val="00545940"/>
    <w:rsid w:val="0057229F"/>
    <w:rsid w:val="0058570D"/>
    <w:rsid w:val="005A546E"/>
    <w:rsid w:val="005C20D7"/>
    <w:rsid w:val="005D5D40"/>
    <w:rsid w:val="005E5701"/>
    <w:rsid w:val="005F5EB8"/>
    <w:rsid w:val="0063567B"/>
    <w:rsid w:val="00637BB9"/>
    <w:rsid w:val="00641A84"/>
    <w:rsid w:val="00655068"/>
    <w:rsid w:val="006804B0"/>
    <w:rsid w:val="00684667"/>
    <w:rsid w:val="006A125E"/>
    <w:rsid w:val="006A2782"/>
    <w:rsid w:val="006B58D4"/>
    <w:rsid w:val="006C1A8C"/>
    <w:rsid w:val="006F6FE8"/>
    <w:rsid w:val="007214F0"/>
    <w:rsid w:val="00733744"/>
    <w:rsid w:val="00737C95"/>
    <w:rsid w:val="0074593B"/>
    <w:rsid w:val="007706F1"/>
    <w:rsid w:val="00786DBA"/>
    <w:rsid w:val="00795D54"/>
    <w:rsid w:val="007A3EFB"/>
    <w:rsid w:val="00825152"/>
    <w:rsid w:val="00831EFE"/>
    <w:rsid w:val="00851964"/>
    <w:rsid w:val="00896F69"/>
    <w:rsid w:val="008F4A12"/>
    <w:rsid w:val="008F6904"/>
    <w:rsid w:val="009200C1"/>
    <w:rsid w:val="0092073D"/>
    <w:rsid w:val="0093250D"/>
    <w:rsid w:val="00937843"/>
    <w:rsid w:val="009952F0"/>
    <w:rsid w:val="009C0A45"/>
    <w:rsid w:val="009F2342"/>
    <w:rsid w:val="00A22529"/>
    <w:rsid w:val="00A24F95"/>
    <w:rsid w:val="00A548C4"/>
    <w:rsid w:val="00A6034B"/>
    <w:rsid w:val="00A70E39"/>
    <w:rsid w:val="00A813A0"/>
    <w:rsid w:val="00AD1FAA"/>
    <w:rsid w:val="00AD42DB"/>
    <w:rsid w:val="00B173AC"/>
    <w:rsid w:val="00B31B87"/>
    <w:rsid w:val="00B37481"/>
    <w:rsid w:val="00BB7401"/>
    <w:rsid w:val="00BC7A5B"/>
    <w:rsid w:val="00BD496C"/>
    <w:rsid w:val="00BE007D"/>
    <w:rsid w:val="00C06678"/>
    <w:rsid w:val="00C11C57"/>
    <w:rsid w:val="00C12AF4"/>
    <w:rsid w:val="00C168A8"/>
    <w:rsid w:val="00C21B82"/>
    <w:rsid w:val="00C71027"/>
    <w:rsid w:val="00C93B25"/>
    <w:rsid w:val="00CA663C"/>
    <w:rsid w:val="00CB359C"/>
    <w:rsid w:val="00D0775B"/>
    <w:rsid w:val="00D13924"/>
    <w:rsid w:val="00D26F61"/>
    <w:rsid w:val="00D40185"/>
    <w:rsid w:val="00D63D43"/>
    <w:rsid w:val="00DA47FE"/>
    <w:rsid w:val="00DA7C80"/>
    <w:rsid w:val="00DD46E9"/>
    <w:rsid w:val="00E05FE7"/>
    <w:rsid w:val="00E3043E"/>
    <w:rsid w:val="00E7484F"/>
    <w:rsid w:val="00E813EB"/>
    <w:rsid w:val="00EC14E0"/>
    <w:rsid w:val="00ED7BF0"/>
    <w:rsid w:val="00EE51B8"/>
    <w:rsid w:val="00F022F5"/>
    <w:rsid w:val="00F11F6A"/>
    <w:rsid w:val="00F47CCF"/>
    <w:rsid w:val="00F64492"/>
    <w:rsid w:val="00F74983"/>
    <w:rsid w:val="00F9363B"/>
    <w:rsid w:val="00FF0478"/>
    <w:rsid w:val="00FF39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BACAD"/>
  <w15:docId w15:val="{AB87B15B-AC53-499B-A2A4-FA89F451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546"/>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0F0546"/>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E51B8"/>
    <w:pPr>
      <w:tabs>
        <w:tab w:val="center" w:pos="4419"/>
        <w:tab w:val="right" w:pos="8838"/>
      </w:tabs>
    </w:pPr>
  </w:style>
  <w:style w:type="character" w:customStyle="1" w:styleId="EncabezadoCar">
    <w:name w:val="Encabezado Car"/>
    <w:basedOn w:val="Fuentedeprrafopredeter"/>
    <w:link w:val="Encabezado"/>
    <w:rsid w:val="00EE51B8"/>
  </w:style>
  <w:style w:type="paragraph" w:styleId="Piedepgina">
    <w:name w:val="footer"/>
    <w:basedOn w:val="Normal"/>
    <w:link w:val="PiedepginaCar"/>
    <w:uiPriority w:val="99"/>
    <w:unhideWhenUsed/>
    <w:rsid w:val="00EE51B8"/>
    <w:pPr>
      <w:tabs>
        <w:tab w:val="center" w:pos="4419"/>
        <w:tab w:val="right" w:pos="8838"/>
      </w:tabs>
    </w:pPr>
  </w:style>
  <w:style w:type="character" w:customStyle="1" w:styleId="PiedepginaCar">
    <w:name w:val="Pie de página Car"/>
    <w:basedOn w:val="Fuentedeprrafopredeter"/>
    <w:link w:val="Piedepgina"/>
    <w:uiPriority w:val="99"/>
    <w:rsid w:val="00EE51B8"/>
  </w:style>
  <w:style w:type="paragraph" w:customStyle="1" w:styleId="ecmsonormal">
    <w:name w:val="ec_msonormal"/>
    <w:basedOn w:val="Normal"/>
    <w:rsid w:val="00EE51B8"/>
    <w:pPr>
      <w:spacing w:after="324"/>
    </w:pPr>
  </w:style>
  <w:style w:type="paragraph" w:styleId="Prrafodelista">
    <w:name w:val="List Paragraph"/>
    <w:basedOn w:val="Normal"/>
    <w:uiPriority w:val="34"/>
    <w:qFormat/>
    <w:rsid w:val="00EE51B8"/>
    <w:pPr>
      <w:overflowPunct w:val="0"/>
      <w:autoSpaceDE w:val="0"/>
      <w:autoSpaceDN w:val="0"/>
      <w:adjustRightInd w:val="0"/>
      <w:ind w:left="720"/>
    </w:pPr>
    <w:rPr>
      <w:rFonts w:ascii="Roman 12cpi" w:hAnsi="Roman 12cpi"/>
      <w:szCs w:val="20"/>
      <w:lang w:val="es-ES_tradnl"/>
    </w:rPr>
  </w:style>
  <w:style w:type="character" w:styleId="Hipervnculo">
    <w:name w:val="Hyperlink"/>
    <w:uiPriority w:val="99"/>
    <w:unhideWhenUsed/>
    <w:rsid w:val="00EE51B8"/>
    <w:rPr>
      <w:color w:val="0000FF"/>
      <w:u w:val="single"/>
    </w:rPr>
  </w:style>
  <w:style w:type="paragraph" w:styleId="Sinespaciado">
    <w:name w:val="No Spacing"/>
    <w:uiPriority w:val="1"/>
    <w:qFormat/>
    <w:rsid w:val="00DD46E9"/>
    <w:pPr>
      <w:spacing w:after="0" w:line="240" w:lineRule="auto"/>
    </w:pPr>
  </w:style>
  <w:style w:type="character" w:customStyle="1" w:styleId="Ttulo1Car">
    <w:name w:val="Título 1 Car"/>
    <w:basedOn w:val="Fuentedeprrafopredeter"/>
    <w:link w:val="Ttulo1"/>
    <w:uiPriority w:val="9"/>
    <w:rsid w:val="000F0546"/>
    <w:rPr>
      <w:rFonts w:ascii="Calibri Light" w:eastAsia="Times New Roman" w:hAnsi="Calibri Light" w:cs="Times New Roman"/>
      <w:b/>
      <w:bCs/>
      <w:kern w:val="32"/>
      <w:sz w:val="32"/>
      <w:szCs w:val="32"/>
      <w:lang w:val="es-ES" w:eastAsia="es-ES"/>
    </w:rPr>
  </w:style>
  <w:style w:type="paragraph" w:styleId="Textodeglobo">
    <w:name w:val="Balloon Text"/>
    <w:basedOn w:val="Normal"/>
    <w:link w:val="TextodegloboCar"/>
    <w:uiPriority w:val="99"/>
    <w:semiHidden/>
    <w:unhideWhenUsed/>
    <w:rsid w:val="00C168A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168A8"/>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9CEF5-E186-4F20-86F7-B3173375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134</Words>
  <Characters>743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angy forero</dc:creator>
  <cp:lastModifiedBy>Transito Dagua</cp:lastModifiedBy>
  <cp:revision>14</cp:revision>
  <cp:lastPrinted>2022-02-14T20:49:00Z</cp:lastPrinted>
  <dcterms:created xsi:type="dcterms:W3CDTF">2023-03-23T13:41:00Z</dcterms:created>
  <dcterms:modified xsi:type="dcterms:W3CDTF">2024-10-09T14:25:00Z</dcterms:modified>
</cp:coreProperties>
</file>